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B3" w:rsidRDefault="003044C4">
      <w:pPr>
        <w:spacing w:before="63" w:line="275" w:lineRule="exact"/>
        <w:ind w:left="11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HIND </w:t>
      </w:r>
      <w:r>
        <w:rPr>
          <w:rFonts w:ascii="Times New Roman"/>
          <w:b/>
          <w:spacing w:val="-2"/>
          <w:sz w:val="24"/>
        </w:rPr>
        <w:t>AUTOMOBILES</w:t>
      </w:r>
    </w:p>
    <w:p w:rsidR="009641B3" w:rsidRDefault="003044C4">
      <w:pPr>
        <w:pStyle w:val="Heading1"/>
        <w:spacing w:before="0" w:line="206" w:lineRule="exact"/>
      </w:pPr>
      <w:r>
        <w:t xml:space="preserve">H.N.62 PARASIYA KARKATAHI, BAIKUNTHPUR, SALEMPUR, DEORIA, DEORIA, </w:t>
      </w:r>
      <w:r>
        <w:rPr>
          <w:spacing w:val="-2"/>
        </w:rPr>
        <w:t>274501,</w:t>
      </w:r>
    </w:p>
    <w:p w:rsidR="009641B3" w:rsidRDefault="003044C4">
      <w:pPr>
        <w:spacing w:before="1"/>
        <w:ind w:left="115" w:right="8252"/>
        <w:rPr>
          <w:sz w:val="18"/>
        </w:rPr>
      </w:pPr>
      <w:r>
        <w:rPr>
          <w:sz w:val="18"/>
        </w:rPr>
        <w:t>StateCode:9Contact:9453032112,, GSTIN No: 09BUBPA0866Q1ZB</w:t>
      </w:r>
    </w:p>
    <w:p w:rsidR="009641B3" w:rsidRDefault="003044C4">
      <w:pPr>
        <w:spacing w:before="2"/>
        <w:ind w:left="115"/>
        <w:rPr>
          <w:sz w:val="18"/>
        </w:rPr>
      </w:pPr>
      <w:proofErr w:type="spellStart"/>
      <w:r>
        <w:rPr>
          <w:sz w:val="16"/>
        </w:rPr>
        <w:t>AssociateDealerAuthorised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Dealer:</w:t>
      </w:r>
      <w:r>
        <w:rPr>
          <w:sz w:val="18"/>
        </w:rPr>
        <w:t>Hero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MotoCorp</w:t>
      </w:r>
      <w:proofErr w:type="spellEnd"/>
      <w:r>
        <w:rPr>
          <w:sz w:val="18"/>
        </w:rPr>
        <w:t xml:space="preserve"> </w:t>
      </w:r>
      <w:r>
        <w:rPr>
          <w:spacing w:val="-4"/>
          <w:sz w:val="18"/>
        </w:rPr>
        <w:t>Ltd.</w:t>
      </w:r>
    </w:p>
    <w:p w:rsidR="009641B3" w:rsidRDefault="009641B3">
      <w:pPr>
        <w:rPr>
          <w:sz w:val="18"/>
        </w:rPr>
        <w:sectPr w:rsidR="009641B3">
          <w:type w:val="continuous"/>
          <w:pgSz w:w="12240" w:h="15840"/>
          <w:pgMar w:top="480" w:right="0" w:bottom="280" w:left="360" w:header="720" w:footer="720" w:gutter="0"/>
          <w:cols w:space="720"/>
        </w:sectPr>
      </w:pPr>
    </w:p>
    <w:p w:rsidR="009641B3" w:rsidRDefault="009641B3">
      <w:pPr>
        <w:pStyle w:val="BodyText"/>
        <w:spacing w:before="0"/>
      </w:pPr>
    </w:p>
    <w:p w:rsidR="009641B3" w:rsidRDefault="009641B3">
      <w:pPr>
        <w:pStyle w:val="BodyText"/>
        <w:spacing w:before="0"/>
      </w:pPr>
    </w:p>
    <w:p w:rsidR="009641B3" w:rsidRDefault="009641B3">
      <w:pPr>
        <w:pStyle w:val="BodyText"/>
        <w:spacing w:before="4"/>
      </w:pPr>
    </w:p>
    <w:p w:rsidR="009641B3" w:rsidRDefault="003044C4">
      <w:pPr>
        <w:pStyle w:val="BodyText"/>
        <w:tabs>
          <w:tab w:val="left" w:pos="2022"/>
        </w:tabs>
        <w:spacing w:before="0"/>
        <w:ind w:left="115"/>
      </w:pPr>
      <w:r>
        <w:t xml:space="preserve">Place of </w:t>
      </w:r>
      <w:r>
        <w:rPr>
          <w:spacing w:val="-2"/>
        </w:rPr>
        <w:t>Supply</w:t>
      </w:r>
      <w:r>
        <w:tab/>
        <w:t xml:space="preserve">UP, </w:t>
      </w:r>
      <w:r>
        <w:rPr>
          <w:spacing w:val="-10"/>
        </w:rPr>
        <w:t>9</w:t>
      </w:r>
    </w:p>
    <w:p w:rsidR="009641B3" w:rsidRDefault="003044C4">
      <w:pPr>
        <w:pStyle w:val="Title"/>
      </w:pPr>
      <w:r>
        <w:br w:type="column"/>
      </w:r>
      <w:r>
        <w:lastRenderedPageBreak/>
        <w:t xml:space="preserve">TAX </w:t>
      </w:r>
      <w:r>
        <w:rPr>
          <w:spacing w:val="-2"/>
        </w:rPr>
        <w:t>INVOICE</w:t>
      </w:r>
    </w:p>
    <w:p w:rsidR="009641B3" w:rsidRDefault="003044C4">
      <w:pPr>
        <w:pStyle w:val="Heading1"/>
        <w:ind w:left="75"/>
        <w:jc w:val="center"/>
      </w:pPr>
      <w:r>
        <w:rPr>
          <w:spacing w:val="-2"/>
        </w:rPr>
        <w:t>Credit</w:t>
      </w:r>
    </w:p>
    <w:p w:rsidR="009641B3" w:rsidRDefault="003044C4">
      <w:pPr>
        <w:pStyle w:val="BodyText"/>
        <w:tabs>
          <w:tab w:val="left" w:pos="1104"/>
        </w:tabs>
        <w:ind w:left="115" w:right="2083"/>
      </w:pPr>
      <w:r>
        <w:br w:type="column"/>
      </w:r>
      <w:r>
        <w:rPr>
          <w:spacing w:val="-2"/>
        </w:rPr>
        <w:lastRenderedPageBreak/>
        <w:t>Original</w:t>
      </w:r>
      <w:r>
        <w:tab/>
        <w:t xml:space="preserve">For Recipient </w:t>
      </w:r>
      <w:r>
        <w:rPr>
          <w:spacing w:val="-2"/>
        </w:rPr>
        <w:t>Duplicate</w:t>
      </w:r>
      <w:r>
        <w:tab/>
      </w:r>
      <w:proofErr w:type="spellStart"/>
      <w:r>
        <w:t>ForTransporter</w:t>
      </w:r>
      <w:proofErr w:type="spellEnd"/>
      <w:r>
        <w:t xml:space="preserve"> </w:t>
      </w:r>
      <w:r>
        <w:rPr>
          <w:spacing w:val="-2"/>
        </w:rPr>
        <w:t>Triplicate</w:t>
      </w:r>
      <w:r>
        <w:tab/>
        <w:t>For Supplier</w:t>
      </w:r>
    </w:p>
    <w:p w:rsidR="009641B3" w:rsidRDefault="009641B3">
      <w:pPr>
        <w:pStyle w:val="BodyText"/>
        <w:sectPr w:rsidR="009641B3">
          <w:type w:val="continuous"/>
          <w:pgSz w:w="12240" w:h="15840"/>
          <w:pgMar w:top="480" w:right="0" w:bottom="280" w:left="360" w:header="720" w:footer="720" w:gutter="0"/>
          <w:cols w:num="3" w:space="720" w:equalWidth="0">
            <w:col w:w="2464" w:space="1779"/>
            <w:col w:w="1929" w:space="1406"/>
            <w:col w:w="4302"/>
          </w:cols>
        </w:sectPr>
      </w:pPr>
    </w:p>
    <w:p w:rsidR="009641B3" w:rsidRDefault="003044C4">
      <w:pPr>
        <w:pStyle w:val="BodyText"/>
        <w:tabs>
          <w:tab w:val="left" w:pos="2022"/>
          <w:tab w:val="left" w:pos="6612"/>
          <w:tab w:val="left" w:pos="8682"/>
        </w:tabs>
        <w:spacing w:before="21"/>
        <w:ind w:left="115"/>
      </w:pPr>
      <w:r>
        <w:lastRenderedPageBreak/>
        <w:t xml:space="preserve">Customer </w:t>
      </w:r>
      <w:r>
        <w:rPr>
          <w:spacing w:val="-4"/>
        </w:rPr>
        <w:t>Name</w:t>
      </w:r>
      <w:r>
        <w:tab/>
        <w:t xml:space="preserve">THE ORIENTAL </w:t>
      </w:r>
      <w:r>
        <w:rPr>
          <w:spacing w:val="-5"/>
        </w:rPr>
        <w:t>INS</w:t>
      </w:r>
      <w:r>
        <w:tab/>
        <w:t xml:space="preserve">Invoice </w:t>
      </w:r>
      <w:r>
        <w:rPr>
          <w:spacing w:val="-5"/>
        </w:rPr>
        <w:t>No</w:t>
      </w:r>
      <w:r>
        <w:tab/>
      </w:r>
      <w:r>
        <w:rPr>
          <w:spacing w:val="-2"/>
        </w:rPr>
        <w:t>24108BA26V2614</w:t>
      </w:r>
    </w:p>
    <w:p w:rsidR="009641B3" w:rsidRDefault="003044C4">
      <w:pPr>
        <w:pStyle w:val="BodyText"/>
        <w:tabs>
          <w:tab w:val="left" w:pos="2022"/>
          <w:tab w:val="left" w:pos="6612"/>
          <w:tab w:val="left" w:pos="8682"/>
        </w:tabs>
        <w:spacing w:before="21" w:after="7"/>
        <w:ind w:left="115"/>
      </w:pPr>
      <w:r>
        <w:rPr>
          <w:spacing w:val="-2"/>
        </w:rPr>
        <w:t>Address</w:t>
      </w:r>
      <w:r>
        <w:tab/>
        <w:t xml:space="preserve">DIVISIONAL OFFICE 346 KHAIR NAGAR OPP </w:t>
      </w:r>
      <w:r>
        <w:rPr>
          <w:spacing w:val="-2"/>
        </w:rPr>
        <w:t>FILMISTAN</w:t>
      </w:r>
      <w:r>
        <w:tab/>
      </w:r>
      <w:proofErr w:type="spellStart"/>
      <w:r>
        <w:t>Invoice</w:t>
      </w:r>
      <w:r>
        <w:rPr>
          <w:spacing w:val="-4"/>
        </w:rPr>
        <w:t>Date</w:t>
      </w:r>
      <w:proofErr w:type="spellEnd"/>
      <w:r>
        <w:tab/>
        <w:t xml:space="preserve">06-01-2026 </w:t>
      </w:r>
      <w:r>
        <w:rPr>
          <w:spacing w:val="-2"/>
        </w:rPr>
        <w:t>11:36:39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2"/>
        <w:gridCol w:w="4160"/>
        <w:gridCol w:w="2575"/>
        <w:gridCol w:w="2157"/>
      </w:tblGrid>
      <w:tr w:rsidR="009641B3">
        <w:trPr>
          <w:trHeight w:val="354"/>
        </w:trPr>
        <w:tc>
          <w:tcPr>
            <w:tcW w:w="1662" w:type="dxa"/>
            <w:vMerge w:val="restart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79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CINEMA UTTAR PRADESH MEERUT </w:t>
            </w:r>
            <w:r>
              <w:rPr>
                <w:spacing w:val="-2"/>
                <w:sz w:val="16"/>
              </w:rPr>
              <w:t>U.P.,</w:t>
            </w:r>
          </w:p>
          <w:p w:rsidR="009641B3" w:rsidRDefault="003044C4">
            <w:pPr>
              <w:pStyle w:val="TableParagraph"/>
              <w:spacing w:before="1" w:line="155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MEERUT, </w:t>
            </w:r>
            <w:r>
              <w:rPr>
                <w:spacing w:val="-5"/>
                <w:sz w:val="16"/>
              </w:rPr>
              <w:t>UP</w:t>
            </w: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74"/>
              <w:ind w:left="725"/>
              <w:rPr>
                <w:sz w:val="16"/>
              </w:rPr>
            </w:pPr>
            <w:r>
              <w:rPr>
                <w:sz w:val="16"/>
              </w:rPr>
              <w:t xml:space="preserve">Job Card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74"/>
              <w:ind w:left="220"/>
              <w:rPr>
                <w:sz w:val="16"/>
              </w:rPr>
            </w:pPr>
            <w:r>
              <w:rPr>
                <w:sz w:val="16"/>
              </w:rPr>
              <w:t>24108-02-RJC-0126-</w:t>
            </w:r>
            <w:r>
              <w:rPr>
                <w:spacing w:val="-4"/>
                <w:sz w:val="16"/>
              </w:rPr>
              <w:t>2561</w:t>
            </w:r>
          </w:p>
        </w:tc>
      </w:tr>
      <w:tr w:rsidR="009641B3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10" w:line="155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252400</w:t>
            </w: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z w:val="16"/>
              </w:rPr>
              <w:t xml:space="preserve">SPLENDOR </w:t>
            </w:r>
            <w:r>
              <w:rPr>
                <w:spacing w:val="-10"/>
                <w:sz w:val="16"/>
              </w:rPr>
              <w:t>+</w:t>
            </w:r>
          </w:p>
        </w:tc>
      </w:tr>
      <w:tr w:rsidR="009641B3">
        <w:trPr>
          <w:trHeight w:val="172"/>
        </w:trPr>
        <w:tc>
          <w:tcPr>
            <w:tcW w:w="1662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52" w:lineRule="exact"/>
              <w:ind w:left="725"/>
              <w:rPr>
                <w:sz w:val="16"/>
              </w:rPr>
            </w:pPr>
            <w:r>
              <w:rPr>
                <w:spacing w:val="-5"/>
                <w:sz w:val="16"/>
              </w:rPr>
              <w:t>VIN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52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MBLHAW222RHG47471</w:t>
            </w:r>
          </w:p>
        </w:tc>
      </w:tr>
      <w:tr w:rsidR="009641B3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r>
              <w:rPr>
                <w:sz w:val="16"/>
              </w:rPr>
              <w:t xml:space="preserve">Vehicle </w:t>
            </w:r>
            <w:proofErr w:type="spellStart"/>
            <w:r>
              <w:rPr>
                <w:sz w:val="16"/>
              </w:rPr>
              <w:t>Reg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UP52CC1705</w:t>
            </w:r>
          </w:p>
        </w:tc>
      </w:tr>
      <w:tr w:rsidR="009641B3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Kms</w:t>
            </w:r>
            <w:proofErr w:type="spellEnd"/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10071</w:t>
            </w:r>
          </w:p>
        </w:tc>
      </w:tr>
      <w:tr w:rsidR="009641B3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r>
              <w:rPr>
                <w:sz w:val="16"/>
              </w:rPr>
              <w:t xml:space="preserve">Joyride Expiry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z w:val="16"/>
              </w:rPr>
              <w:t>30-11-</w:t>
            </w:r>
            <w:r>
              <w:rPr>
                <w:spacing w:val="-4"/>
                <w:sz w:val="16"/>
              </w:rPr>
              <w:t>2027</w:t>
            </w:r>
          </w:p>
        </w:tc>
      </w:tr>
      <w:tr w:rsidR="009641B3">
        <w:trPr>
          <w:trHeight w:val="184"/>
        </w:trPr>
        <w:tc>
          <w:tcPr>
            <w:tcW w:w="1662" w:type="dxa"/>
          </w:tcPr>
          <w:p w:rsidR="009641B3" w:rsidRDefault="003044C4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State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r>
              <w:rPr>
                <w:sz w:val="16"/>
              </w:rPr>
              <w:t xml:space="preserve">Insurance Expiry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9641B3">
        <w:trPr>
          <w:trHeight w:val="184"/>
        </w:trPr>
        <w:tc>
          <w:tcPr>
            <w:tcW w:w="1662" w:type="dxa"/>
          </w:tcPr>
          <w:p w:rsidR="009641B3" w:rsidRDefault="003044C4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GSTIN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09AAACT0627R4ZU</w:t>
            </w:r>
          </w:p>
        </w:tc>
        <w:tc>
          <w:tcPr>
            <w:tcW w:w="2575" w:type="dxa"/>
          </w:tcPr>
          <w:p w:rsidR="009641B3" w:rsidRDefault="003044C4">
            <w:pPr>
              <w:pStyle w:val="TableParagraph"/>
              <w:spacing w:before="0" w:line="165" w:lineRule="exact"/>
              <w:ind w:left="725"/>
              <w:rPr>
                <w:sz w:val="16"/>
              </w:rPr>
            </w:pPr>
            <w:r>
              <w:rPr>
                <w:sz w:val="16"/>
              </w:rPr>
              <w:t xml:space="preserve">Next Service Due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157" w:type="dxa"/>
          </w:tcPr>
          <w:p w:rsidR="009641B3" w:rsidRDefault="003044C4">
            <w:pPr>
              <w:pStyle w:val="TableParagraph"/>
              <w:spacing w:before="0" w:line="165" w:lineRule="exact"/>
              <w:ind w:left="220"/>
              <w:rPr>
                <w:sz w:val="16"/>
              </w:rPr>
            </w:pPr>
            <w:r>
              <w:rPr>
                <w:sz w:val="16"/>
              </w:rPr>
              <w:t xml:space="preserve">14-03-2026 (On or </w:t>
            </w:r>
            <w:r>
              <w:rPr>
                <w:spacing w:val="-2"/>
                <w:sz w:val="16"/>
              </w:rPr>
              <w:t>Before)</w:t>
            </w:r>
          </w:p>
        </w:tc>
      </w:tr>
      <w:tr w:rsidR="009641B3">
        <w:trPr>
          <w:trHeight w:val="184"/>
        </w:trPr>
        <w:tc>
          <w:tcPr>
            <w:tcW w:w="1662" w:type="dxa"/>
          </w:tcPr>
          <w:p w:rsidR="009641B3" w:rsidRDefault="003044C4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C/o Contact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MUNNI </w:t>
            </w:r>
            <w:r w:rsidR="00D72BF8">
              <w:rPr>
                <w:spacing w:val="-2"/>
                <w:sz w:val="16"/>
              </w:rPr>
              <w:t>DEVI</w:t>
            </w:r>
          </w:p>
        </w:tc>
        <w:tc>
          <w:tcPr>
            <w:tcW w:w="2575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57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641B3">
        <w:trPr>
          <w:trHeight w:val="184"/>
        </w:trPr>
        <w:tc>
          <w:tcPr>
            <w:tcW w:w="1662" w:type="dxa"/>
          </w:tcPr>
          <w:p w:rsidR="009641B3" w:rsidRDefault="003044C4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Contact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, </w:t>
            </w:r>
            <w:r>
              <w:rPr>
                <w:spacing w:val="-10"/>
                <w:sz w:val="16"/>
              </w:rPr>
              <w:t>,</w:t>
            </w:r>
          </w:p>
        </w:tc>
        <w:tc>
          <w:tcPr>
            <w:tcW w:w="2575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57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9641B3">
        <w:trPr>
          <w:trHeight w:val="181"/>
        </w:trPr>
        <w:tc>
          <w:tcPr>
            <w:tcW w:w="1662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60" w:type="dxa"/>
          </w:tcPr>
          <w:p w:rsidR="009641B3" w:rsidRDefault="003044C4">
            <w:pPr>
              <w:pStyle w:val="TableParagraph"/>
              <w:spacing w:before="0" w:line="162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, </w:t>
            </w:r>
            <w:r>
              <w:rPr>
                <w:spacing w:val="-10"/>
                <w:sz w:val="16"/>
              </w:rPr>
              <w:t>,</w:t>
            </w:r>
          </w:p>
        </w:tc>
        <w:tc>
          <w:tcPr>
            <w:tcW w:w="2575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57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9641B3" w:rsidRDefault="009641B3">
      <w:pPr>
        <w:pStyle w:val="BodyText"/>
        <w:spacing w:before="107"/>
        <w:rPr>
          <w:sz w:val="20"/>
        </w:rPr>
      </w:pPr>
    </w:p>
    <w:tbl>
      <w:tblPr>
        <w:tblW w:w="0" w:type="auto"/>
        <w:tblInd w:w="1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2193"/>
        <w:gridCol w:w="867"/>
        <w:gridCol w:w="691"/>
        <w:gridCol w:w="659"/>
        <w:gridCol w:w="360"/>
        <w:gridCol w:w="721"/>
        <w:gridCol w:w="720"/>
        <w:gridCol w:w="630"/>
        <w:gridCol w:w="720"/>
        <w:gridCol w:w="509"/>
        <w:gridCol w:w="661"/>
        <w:gridCol w:w="540"/>
        <w:gridCol w:w="720"/>
        <w:gridCol w:w="891"/>
      </w:tblGrid>
      <w:tr w:rsidR="009641B3">
        <w:trPr>
          <w:trHeight w:val="182"/>
        </w:trPr>
        <w:tc>
          <w:tcPr>
            <w:tcW w:w="468" w:type="dxa"/>
            <w:vMerge w:val="restart"/>
          </w:tcPr>
          <w:p w:rsidR="009641B3" w:rsidRDefault="003044C4">
            <w:pPr>
              <w:pStyle w:val="TableParagraph"/>
              <w:spacing w:before="113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S.No</w:t>
            </w:r>
            <w:proofErr w:type="spellEnd"/>
            <w:r>
              <w:rPr>
                <w:rFonts w:ascii="Arial"/>
                <w:b/>
                <w:spacing w:val="-2"/>
                <w:sz w:val="14"/>
              </w:rPr>
              <w:t>.</w:t>
            </w:r>
          </w:p>
        </w:tc>
        <w:tc>
          <w:tcPr>
            <w:tcW w:w="2193" w:type="dxa"/>
            <w:vMerge w:val="restart"/>
          </w:tcPr>
          <w:p w:rsidR="009641B3" w:rsidRDefault="003044C4">
            <w:pPr>
              <w:pStyle w:val="TableParagraph"/>
              <w:spacing w:before="113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Description of Goods </w:t>
            </w:r>
            <w:r>
              <w:rPr>
                <w:rFonts w:ascii="Arial"/>
                <w:b/>
                <w:spacing w:val="-2"/>
                <w:sz w:val="14"/>
              </w:rPr>
              <w:t>/Services</w:t>
            </w:r>
          </w:p>
        </w:tc>
        <w:tc>
          <w:tcPr>
            <w:tcW w:w="867" w:type="dxa"/>
            <w:vMerge w:val="restart"/>
          </w:tcPr>
          <w:p w:rsidR="009641B3" w:rsidRDefault="003044C4">
            <w:pPr>
              <w:pStyle w:val="TableParagraph"/>
              <w:spacing w:before="113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HSN </w:t>
            </w:r>
            <w:r>
              <w:rPr>
                <w:rFonts w:ascii="Arial"/>
                <w:b/>
                <w:spacing w:val="-4"/>
                <w:sz w:val="14"/>
              </w:rPr>
              <w:t>Code</w:t>
            </w:r>
          </w:p>
        </w:tc>
        <w:tc>
          <w:tcPr>
            <w:tcW w:w="691" w:type="dxa"/>
            <w:vMerge w:val="restart"/>
          </w:tcPr>
          <w:p w:rsidR="009641B3" w:rsidRDefault="003044C4">
            <w:pPr>
              <w:pStyle w:val="TableParagraph"/>
              <w:spacing w:before="29" w:line="247" w:lineRule="auto"/>
              <w:ind w:left="210" w:right="91" w:hanging="51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Billing</w:t>
            </w:r>
            <w:r>
              <w:rPr>
                <w:rFonts w:ascii="Arial"/>
                <w:b/>
                <w:spacing w:val="-4"/>
                <w:sz w:val="14"/>
              </w:rPr>
              <w:t>Type</w:t>
            </w:r>
            <w:proofErr w:type="spellEnd"/>
          </w:p>
        </w:tc>
        <w:tc>
          <w:tcPr>
            <w:tcW w:w="659" w:type="dxa"/>
            <w:vMerge w:val="restart"/>
          </w:tcPr>
          <w:p w:rsidR="009641B3" w:rsidRDefault="003044C4">
            <w:pPr>
              <w:pStyle w:val="TableParagraph"/>
              <w:spacing w:before="113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Qty</w:t>
            </w:r>
          </w:p>
        </w:tc>
        <w:tc>
          <w:tcPr>
            <w:tcW w:w="360" w:type="dxa"/>
            <w:vMerge w:val="restart"/>
          </w:tcPr>
          <w:p w:rsidR="009641B3" w:rsidRDefault="003044C4">
            <w:pPr>
              <w:pStyle w:val="TableParagraph"/>
              <w:spacing w:before="113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UOM</w:t>
            </w:r>
          </w:p>
        </w:tc>
        <w:tc>
          <w:tcPr>
            <w:tcW w:w="721" w:type="dxa"/>
            <w:vMerge w:val="restart"/>
          </w:tcPr>
          <w:p w:rsidR="009641B3" w:rsidRDefault="003044C4">
            <w:pPr>
              <w:pStyle w:val="TableParagraph"/>
              <w:spacing w:before="113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Rate</w:t>
            </w:r>
          </w:p>
        </w:tc>
        <w:tc>
          <w:tcPr>
            <w:tcW w:w="720" w:type="dxa"/>
            <w:vMerge w:val="restart"/>
          </w:tcPr>
          <w:p w:rsidR="009641B3" w:rsidRDefault="003044C4">
            <w:pPr>
              <w:pStyle w:val="TableParagraph"/>
              <w:spacing w:before="29" w:line="247" w:lineRule="auto"/>
              <w:ind w:left="127" w:right="19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TotalValue</w:t>
            </w:r>
            <w:proofErr w:type="spellEnd"/>
          </w:p>
        </w:tc>
        <w:tc>
          <w:tcPr>
            <w:tcW w:w="630" w:type="dxa"/>
            <w:vMerge w:val="restart"/>
          </w:tcPr>
          <w:p w:rsidR="009641B3" w:rsidRDefault="003044C4">
            <w:pPr>
              <w:pStyle w:val="TableParagraph"/>
              <w:spacing w:before="113"/>
              <w:ind w:lef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Discount</w:t>
            </w:r>
          </w:p>
        </w:tc>
        <w:tc>
          <w:tcPr>
            <w:tcW w:w="720" w:type="dxa"/>
            <w:vMerge w:val="restart"/>
          </w:tcPr>
          <w:p w:rsidR="009641B3" w:rsidRDefault="003044C4">
            <w:pPr>
              <w:pStyle w:val="TableParagraph"/>
              <w:spacing w:before="29" w:line="247" w:lineRule="auto"/>
              <w:ind w:left="176" w:right="103" w:hanging="94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TaxableValue</w:t>
            </w:r>
            <w:proofErr w:type="spellEnd"/>
          </w:p>
        </w:tc>
        <w:tc>
          <w:tcPr>
            <w:tcW w:w="1170" w:type="dxa"/>
            <w:gridSpan w:val="2"/>
          </w:tcPr>
          <w:p w:rsidR="009641B3" w:rsidRDefault="003044C4">
            <w:pPr>
              <w:pStyle w:val="TableParagraph"/>
              <w:spacing w:before="13" w:line="150" w:lineRule="exact"/>
              <w:ind w:left="3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CGST</w:t>
            </w:r>
          </w:p>
        </w:tc>
        <w:tc>
          <w:tcPr>
            <w:tcW w:w="1260" w:type="dxa"/>
            <w:gridSpan w:val="2"/>
          </w:tcPr>
          <w:p w:rsidR="009641B3" w:rsidRDefault="003044C4">
            <w:pPr>
              <w:pStyle w:val="TableParagraph"/>
              <w:spacing w:before="13" w:line="150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SGST</w:t>
            </w:r>
          </w:p>
        </w:tc>
        <w:tc>
          <w:tcPr>
            <w:tcW w:w="891" w:type="dxa"/>
            <w:vMerge w:val="restart"/>
          </w:tcPr>
          <w:p w:rsidR="009641B3" w:rsidRDefault="003044C4">
            <w:pPr>
              <w:pStyle w:val="TableParagraph"/>
              <w:spacing w:before="29" w:line="247" w:lineRule="auto"/>
              <w:ind w:left="193" w:right="156" w:firstLine="77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TotalAmount</w:t>
            </w:r>
            <w:proofErr w:type="spellEnd"/>
          </w:p>
        </w:tc>
      </w:tr>
      <w:tr w:rsidR="009641B3">
        <w:trPr>
          <w:trHeight w:val="190"/>
        </w:trPr>
        <w:tc>
          <w:tcPr>
            <w:tcW w:w="468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:rsidR="009641B3" w:rsidRDefault="003044C4">
            <w:pPr>
              <w:pStyle w:val="TableParagraph"/>
              <w:spacing w:before="5" w:line="165" w:lineRule="exact"/>
              <w:ind w:left="39" w:right="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Rate</w:t>
            </w:r>
          </w:p>
        </w:tc>
        <w:tc>
          <w:tcPr>
            <w:tcW w:w="661" w:type="dxa"/>
          </w:tcPr>
          <w:p w:rsidR="009641B3" w:rsidRDefault="003044C4">
            <w:pPr>
              <w:pStyle w:val="TableParagraph"/>
              <w:spacing w:before="5" w:line="165" w:lineRule="exact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Amount</w:t>
            </w:r>
          </w:p>
        </w:tc>
        <w:tc>
          <w:tcPr>
            <w:tcW w:w="540" w:type="dxa"/>
          </w:tcPr>
          <w:p w:rsidR="009641B3" w:rsidRDefault="003044C4">
            <w:pPr>
              <w:pStyle w:val="TableParagraph"/>
              <w:spacing w:before="5" w:line="165" w:lineRule="exact"/>
              <w:ind w:left="8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Rate</w:t>
            </w: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5" w:line="165" w:lineRule="exact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Amount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</w:tr>
      <w:tr w:rsidR="009641B3">
        <w:trPr>
          <w:trHeight w:val="251"/>
        </w:trPr>
        <w:tc>
          <w:tcPr>
            <w:tcW w:w="11350" w:type="dxa"/>
            <w:gridSpan w:val="15"/>
          </w:tcPr>
          <w:p w:rsidR="009641B3" w:rsidRDefault="003044C4">
            <w:pPr>
              <w:pStyle w:val="TableParagraph"/>
              <w:spacing w:before="49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Genuine Parts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9641B3">
        <w:trPr>
          <w:trHeight w:val="409"/>
        </w:trPr>
        <w:tc>
          <w:tcPr>
            <w:tcW w:w="468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93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42"/>
              <w:ind w:left="50" w:right="176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83410AAE3054S-front</w:t>
            </w:r>
            <w:r>
              <w:rPr>
                <w:smallCaps/>
                <w:sz w:val="16"/>
              </w:rPr>
              <w:t>visor nh-1 type-4</w:t>
            </w:r>
          </w:p>
        </w:tc>
        <w:tc>
          <w:tcPr>
            <w:tcW w:w="867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741.53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741.53</w:t>
            </w:r>
          </w:p>
        </w:tc>
        <w:tc>
          <w:tcPr>
            <w:tcW w:w="63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741.53</w:t>
            </w:r>
          </w:p>
        </w:tc>
        <w:tc>
          <w:tcPr>
            <w:tcW w:w="509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66.74</w:t>
            </w:r>
          </w:p>
        </w:tc>
        <w:tc>
          <w:tcPr>
            <w:tcW w:w="54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66.74</w:t>
            </w:r>
          </w:p>
        </w:tc>
        <w:tc>
          <w:tcPr>
            <w:tcW w:w="891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117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875.00</w:t>
            </w:r>
          </w:p>
        </w:tc>
      </w:tr>
      <w:tr w:rsidR="009641B3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spacing w:before="27"/>
              <w:ind w:left="50" w:right="176"/>
              <w:rPr>
                <w:sz w:val="13"/>
              </w:rPr>
            </w:pPr>
            <w:r>
              <w:rPr>
                <w:spacing w:val="-2"/>
                <w:sz w:val="16"/>
              </w:rPr>
              <w:t>83402AAE710S-</w:t>
            </w:r>
            <w:r>
              <w:rPr>
                <w:spacing w:val="-2"/>
                <w:sz w:val="13"/>
              </w:rPr>
              <w:t>PANELINNER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236.44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236.44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236.44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21.28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21.28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279.00</w:t>
            </w:r>
          </w:p>
        </w:tc>
      </w:tr>
      <w:tr w:rsidR="009641B3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spacing w:before="27"/>
              <w:ind w:left="50" w:right="176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37610KCC900S-case</w:t>
            </w:r>
            <w:r>
              <w:rPr>
                <w:smallCaps/>
                <w:sz w:val="16"/>
              </w:rPr>
              <w:t>upperassy.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138.98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138.98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138.98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164.00</w:t>
            </w:r>
          </w:p>
        </w:tc>
      </w:tr>
      <w:tr w:rsidR="009641B3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spacing w:before="27"/>
              <w:ind w:left="50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61100KST940ZAS-fender</w:t>
            </w:r>
            <w:r>
              <w:rPr>
                <w:smallCaps/>
                <w:sz w:val="16"/>
              </w:rPr>
              <w:t>complete.frontnh-1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671.19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671.19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671.19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60.41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60.41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792.00</w:t>
            </w:r>
          </w:p>
        </w:tc>
      </w:tr>
      <w:tr w:rsidR="009641B3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spacing w:before="27"/>
              <w:ind w:left="50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51410KCC900S-pipecomp.fr.fork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663.56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1,327.12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1,327.12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119.44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119.44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1,566.00</w:t>
            </w:r>
          </w:p>
        </w:tc>
      </w:tr>
      <w:tr w:rsidR="009641B3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spacing w:before="27"/>
              <w:ind w:left="50" w:right="176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33400KCC710S-winker</w:t>
            </w:r>
            <w:r>
              <w:rPr>
                <w:smallCaps/>
                <w:sz w:val="16"/>
              </w:rPr>
              <w:t xml:space="preserve">assy r </w:t>
            </w:r>
            <w:proofErr w:type="spellStart"/>
            <w:r>
              <w:rPr>
                <w:smallCaps/>
                <w:sz w:val="16"/>
              </w:rPr>
              <w:t>fr</w:t>
            </w:r>
            <w:proofErr w:type="spellEnd"/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85122010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186.44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186.44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186.44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16.78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9641B3">
        <w:trPr>
          <w:trHeight w:val="425"/>
        </w:trPr>
        <w:tc>
          <w:tcPr>
            <w:tcW w:w="468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193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27"/>
              <w:ind w:left="50" w:right="176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3310BAAEB0099S-light</w:t>
            </w:r>
            <w:r>
              <w:rPr>
                <w:smallCaps/>
                <w:sz w:val="16"/>
              </w:rPr>
              <w:t>assyhead</w:t>
            </w:r>
          </w:p>
        </w:tc>
        <w:tc>
          <w:tcPr>
            <w:tcW w:w="867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85122010</w:t>
            </w:r>
          </w:p>
        </w:tc>
        <w:tc>
          <w:tcPr>
            <w:tcW w:w="691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478.81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478.81</w:t>
            </w:r>
          </w:p>
        </w:tc>
        <w:tc>
          <w:tcPr>
            <w:tcW w:w="630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478.81</w:t>
            </w:r>
          </w:p>
        </w:tc>
        <w:tc>
          <w:tcPr>
            <w:tcW w:w="509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43.09</w:t>
            </w:r>
          </w:p>
        </w:tc>
        <w:tc>
          <w:tcPr>
            <w:tcW w:w="540" w:type="dxa"/>
            <w:tcBorders>
              <w:top w:val="nil"/>
            </w:tcBorders>
          </w:tcPr>
          <w:p w:rsidR="009641B3" w:rsidRDefault="003044C4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43.09</w:t>
            </w:r>
          </w:p>
        </w:tc>
        <w:tc>
          <w:tcPr>
            <w:tcW w:w="891" w:type="dxa"/>
            <w:tcBorders>
              <w:top w:val="nil"/>
            </w:tcBorders>
          </w:tcPr>
          <w:p w:rsidR="009641B3" w:rsidRDefault="003044C4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565.00</w:t>
            </w:r>
          </w:p>
        </w:tc>
      </w:tr>
      <w:tr w:rsidR="009641B3">
        <w:trPr>
          <w:trHeight w:val="250"/>
        </w:trPr>
        <w:tc>
          <w:tcPr>
            <w:tcW w:w="5959" w:type="dxa"/>
            <w:gridSpan w:val="7"/>
          </w:tcPr>
          <w:p w:rsidR="009641B3" w:rsidRDefault="003044C4">
            <w:pPr>
              <w:pStyle w:val="TableParagraph"/>
              <w:spacing w:before="25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3,780.51</w:t>
            </w:r>
          </w:p>
        </w:tc>
        <w:tc>
          <w:tcPr>
            <w:tcW w:w="630" w:type="dxa"/>
          </w:tcPr>
          <w:p w:rsidR="009641B3" w:rsidRDefault="003044C4">
            <w:pPr>
              <w:pStyle w:val="TableParagraph"/>
              <w:spacing w:before="31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3,780.51</w:t>
            </w:r>
          </w:p>
        </w:tc>
        <w:tc>
          <w:tcPr>
            <w:tcW w:w="509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:rsidR="009641B3" w:rsidRDefault="003044C4">
            <w:pPr>
              <w:pStyle w:val="TableParagraph"/>
              <w:spacing w:before="31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340.25</w:t>
            </w:r>
          </w:p>
        </w:tc>
        <w:tc>
          <w:tcPr>
            <w:tcW w:w="54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340.25</w:t>
            </w:r>
          </w:p>
        </w:tc>
        <w:tc>
          <w:tcPr>
            <w:tcW w:w="891" w:type="dxa"/>
          </w:tcPr>
          <w:p w:rsidR="009641B3" w:rsidRDefault="003044C4">
            <w:pPr>
              <w:pStyle w:val="TableParagraph"/>
              <w:spacing w:before="31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4,461.00</w:t>
            </w:r>
          </w:p>
        </w:tc>
      </w:tr>
      <w:tr w:rsidR="009641B3">
        <w:trPr>
          <w:trHeight w:val="224"/>
        </w:trPr>
        <w:tc>
          <w:tcPr>
            <w:tcW w:w="11350" w:type="dxa"/>
            <w:gridSpan w:val="15"/>
          </w:tcPr>
          <w:p w:rsidR="009641B3" w:rsidRDefault="003044C4">
            <w:pPr>
              <w:pStyle w:val="TableParagraph"/>
              <w:spacing w:before="21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Other Parts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9641B3">
        <w:trPr>
          <w:trHeight w:val="250"/>
        </w:trPr>
        <w:tc>
          <w:tcPr>
            <w:tcW w:w="5959" w:type="dxa"/>
            <w:gridSpan w:val="7"/>
          </w:tcPr>
          <w:p w:rsidR="009641B3" w:rsidRDefault="003044C4">
            <w:pPr>
              <w:pStyle w:val="TableParagraph"/>
              <w:spacing w:before="25"/>
              <w:ind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 w:rsidR="009641B3" w:rsidRDefault="003044C4">
            <w:pPr>
              <w:pStyle w:val="TableParagraph"/>
              <w:spacing w:before="31"/>
              <w:ind w:right="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1" w:type="dxa"/>
          </w:tcPr>
          <w:p w:rsidR="009641B3" w:rsidRDefault="003044C4">
            <w:pPr>
              <w:pStyle w:val="TableParagraph"/>
              <w:spacing w:before="31"/>
              <w:ind w:right="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9641B3">
        <w:trPr>
          <w:trHeight w:val="275"/>
        </w:trPr>
        <w:tc>
          <w:tcPr>
            <w:tcW w:w="11350" w:type="dxa"/>
            <w:gridSpan w:val="15"/>
            <w:tcBorders>
              <w:bottom w:val="double" w:sz="4" w:space="0" w:color="000000"/>
            </w:tcBorders>
          </w:tcPr>
          <w:p w:rsidR="009641B3" w:rsidRDefault="003044C4">
            <w:pPr>
              <w:pStyle w:val="TableParagraph"/>
              <w:spacing w:before="44"/>
              <w:ind w:left="107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Labour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9641B3">
        <w:trPr>
          <w:trHeight w:val="278"/>
        </w:trPr>
        <w:tc>
          <w:tcPr>
            <w:tcW w:w="5959" w:type="dxa"/>
            <w:gridSpan w:val="7"/>
            <w:tcBorders>
              <w:top w:val="double" w:sz="4" w:space="0" w:color="000000"/>
            </w:tcBorders>
          </w:tcPr>
          <w:p w:rsidR="009641B3" w:rsidRDefault="003044C4">
            <w:pPr>
              <w:pStyle w:val="TableParagraph"/>
              <w:spacing w:before="53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000000"/>
            </w:tcBorders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</w:tcPr>
          <w:p w:rsidR="009641B3" w:rsidRDefault="003044C4">
            <w:pPr>
              <w:pStyle w:val="TableParagraph"/>
              <w:spacing w:before="59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  <w:tcBorders>
              <w:top w:val="double" w:sz="4" w:space="0" w:color="000000"/>
            </w:tcBorders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top w:val="double" w:sz="4" w:space="0" w:color="000000"/>
            </w:tcBorders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double" w:sz="4" w:space="0" w:color="000000"/>
            </w:tcBorders>
          </w:tcPr>
          <w:p w:rsidR="009641B3" w:rsidRDefault="003044C4"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540" w:type="dxa"/>
            <w:tcBorders>
              <w:top w:val="double" w:sz="4" w:space="0" w:color="000000"/>
            </w:tcBorders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double" w:sz="4" w:space="0" w:color="000000"/>
            </w:tcBorders>
          </w:tcPr>
          <w:p w:rsidR="009641B3" w:rsidRDefault="003044C4"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91" w:type="dxa"/>
            <w:tcBorders>
              <w:top w:val="double" w:sz="4" w:space="0" w:color="000000"/>
            </w:tcBorders>
          </w:tcPr>
          <w:p w:rsidR="009641B3" w:rsidRDefault="003044C4">
            <w:pPr>
              <w:pStyle w:val="TableParagraph"/>
              <w:spacing w:before="59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9641B3">
        <w:trPr>
          <w:trHeight w:val="224"/>
        </w:trPr>
        <w:tc>
          <w:tcPr>
            <w:tcW w:w="11350" w:type="dxa"/>
            <w:gridSpan w:val="15"/>
          </w:tcPr>
          <w:p w:rsidR="009641B3" w:rsidRDefault="003044C4">
            <w:pPr>
              <w:pStyle w:val="TableParagraph"/>
              <w:spacing w:before="21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Other </w:t>
            </w:r>
            <w:proofErr w:type="spellStart"/>
            <w:r>
              <w:rPr>
                <w:rFonts w:ascii="Times New Roman"/>
                <w:b/>
                <w:sz w:val="16"/>
              </w:rPr>
              <w:t>Labour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9641B3">
        <w:trPr>
          <w:trHeight w:val="577"/>
        </w:trPr>
        <w:tc>
          <w:tcPr>
            <w:tcW w:w="468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4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93" w:type="dxa"/>
            <w:tcBorders>
              <w:bottom w:val="nil"/>
            </w:tcBorders>
          </w:tcPr>
          <w:p w:rsidR="009641B3" w:rsidRDefault="003044C4">
            <w:pPr>
              <w:pStyle w:val="TableParagraph"/>
              <w:spacing w:before="64"/>
              <w:ind w:left="50" w:right="144"/>
              <w:rPr>
                <w:sz w:val="13"/>
              </w:rPr>
            </w:pPr>
            <w:r>
              <w:rPr>
                <w:sz w:val="16"/>
              </w:rPr>
              <w:t>102046-</w:t>
            </w:r>
            <w:r>
              <w:rPr>
                <w:sz w:val="13"/>
              </w:rPr>
              <w:t>ADDITIONALREPAIRCHARGES-ADDITIONALREPAIR</w:t>
            </w:r>
            <w:r>
              <w:rPr>
                <w:spacing w:val="-2"/>
                <w:sz w:val="13"/>
              </w:rPr>
              <w:t>CHARGES</w:t>
            </w:r>
          </w:p>
        </w:tc>
        <w:tc>
          <w:tcPr>
            <w:tcW w:w="867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998729</w:t>
            </w:r>
          </w:p>
        </w:tc>
        <w:tc>
          <w:tcPr>
            <w:tcW w:w="691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left="9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vMerge w:val="restart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630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509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135.00</w:t>
            </w:r>
          </w:p>
        </w:tc>
        <w:tc>
          <w:tcPr>
            <w:tcW w:w="540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135.00</w:t>
            </w:r>
          </w:p>
        </w:tc>
        <w:tc>
          <w:tcPr>
            <w:tcW w:w="891" w:type="dxa"/>
            <w:tcBorders>
              <w:bottom w:val="nil"/>
            </w:tcBorders>
          </w:tcPr>
          <w:p w:rsidR="009641B3" w:rsidRDefault="009641B3">
            <w:pPr>
              <w:pStyle w:val="TableParagraph"/>
              <w:spacing w:before="30"/>
              <w:rPr>
                <w:sz w:val="16"/>
              </w:rPr>
            </w:pPr>
          </w:p>
          <w:p w:rsidR="009641B3" w:rsidRDefault="003044C4">
            <w:pPr>
              <w:pStyle w:val="TableParagraph"/>
              <w:spacing w:before="0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1,770.00</w:t>
            </w:r>
          </w:p>
        </w:tc>
      </w:tr>
      <w:tr w:rsidR="009641B3">
        <w:trPr>
          <w:trHeight w:val="420"/>
        </w:trPr>
        <w:tc>
          <w:tcPr>
            <w:tcW w:w="468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108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93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22"/>
              <w:ind w:left="50" w:right="98"/>
              <w:rPr>
                <w:sz w:val="13"/>
              </w:rPr>
            </w:pPr>
            <w:r>
              <w:rPr>
                <w:sz w:val="16"/>
              </w:rPr>
              <w:t>102032-</w:t>
            </w:r>
            <w:r>
              <w:rPr>
                <w:sz w:val="13"/>
              </w:rPr>
              <w:t>ACCIDENTALLABOUR-ACCIDENTALLABOUR</w:t>
            </w:r>
          </w:p>
        </w:tc>
        <w:tc>
          <w:tcPr>
            <w:tcW w:w="867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998729</w:t>
            </w:r>
          </w:p>
        </w:tc>
        <w:tc>
          <w:tcPr>
            <w:tcW w:w="691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left="9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 w:rsidR="009641B3" w:rsidRDefault="009641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630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left="13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509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27.00</w:t>
            </w:r>
          </w:p>
        </w:tc>
        <w:tc>
          <w:tcPr>
            <w:tcW w:w="540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27.00</w:t>
            </w:r>
          </w:p>
        </w:tc>
        <w:tc>
          <w:tcPr>
            <w:tcW w:w="891" w:type="dxa"/>
            <w:tcBorders>
              <w:top w:val="nil"/>
            </w:tcBorders>
          </w:tcPr>
          <w:p w:rsidR="009641B3" w:rsidRDefault="003044C4">
            <w:pPr>
              <w:pStyle w:val="TableParagraph"/>
              <w:spacing w:before="98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354.00</w:t>
            </w:r>
          </w:p>
        </w:tc>
      </w:tr>
      <w:tr w:rsidR="009641B3">
        <w:trPr>
          <w:trHeight w:val="250"/>
        </w:trPr>
        <w:tc>
          <w:tcPr>
            <w:tcW w:w="5959" w:type="dxa"/>
            <w:gridSpan w:val="7"/>
          </w:tcPr>
          <w:p w:rsidR="009641B3" w:rsidRDefault="003044C4">
            <w:pPr>
              <w:pStyle w:val="TableParagraph"/>
              <w:spacing w:before="25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1,800.00</w:t>
            </w:r>
          </w:p>
        </w:tc>
        <w:tc>
          <w:tcPr>
            <w:tcW w:w="630" w:type="dxa"/>
          </w:tcPr>
          <w:p w:rsidR="009641B3" w:rsidRDefault="003044C4">
            <w:pPr>
              <w:pStyle w:val="TableParagraph"/>
              <w:spacing w:before="31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1,800.00</w:t>
            </w:r>
          </w:p>
        </w:tc>
        <w:tc>
          <w:tcPr>
            <w:tcW w:w="509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:rsidR="009641B3" w:rsidRDefault="003044C4">
            <w:pPr>
              <w:pStyle w:val="TableParagraph"/>
              <w:spacing w:before="31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162.00</w:t>
            </w:r>
          </w:p>
        </w:tc>
        <w:tc>
          <w:tcPr>
            <w:tcW w:w="540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9641B3" w:rsidRDefault="003044C4">
            <w:pPr>
              <w:pStyle w:val="TableParagraph"/>
              <w:spacing w:before="31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162.00</w:t>
            </w:r>
          </w:p>
        </w:tc>
        <w:tc>
          <w:tcPr>
            <w:tcW w:w="891" w:type="dxa"/>
          </w:tcPr>
          <w:p w:rsidR="009641B3" w:rsidRDefault="003044C4">
            <w:pPr>
              <w:pStyle w:val="TableParagraph"/>
              <w:spacing w:before="31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2,124.00</w:t>
            </w:r>
          </w:p>
        </w:tc>
      </w:tr>
    </w:tbl>
    <w:p w:rsidR="009641B3" w:rsidRDefault="003044C4">
      <w:pPr>
        <w:pStyle w:val="BodyText"/>
        <w:tabs>
          <w:tab w:val="right" w:pos="11409"/>
        </w:tabs>
        <w:spacing w:before="140"/>
        <w:ind w:left="5922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370204</wp:posOffset>
            </wp:positionH>
            <wp:positionV relativeFrom="paragraph">
              <wp:posOffset>76314</wp:posOffset>
            </wp:positionV>
            <wp:extent cx="3237890" cy="14996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890" cy="149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CGST(Parts) @ 9% on Amount </w:t>
      </w:r>
      <w:r>
        <w:rPr>
          <w:spacing w:val="-2"/>
        </w:rPr>
        <w:t>3,780.51</w:t>
      </w:r>
      <w:r>
        <w:tab/>
      </w:r>
      <w:r>
        <w:rPr>
          <w:spacing w:val="-2"/>
        </w:rPr>
        <w:t>340.25</w:t>
      </w:r>
    </w:p>
    <w:p w:rsidR="009641B3" w:rsidRDefault="003044C4">
      <w:pPr>
        <w:pStyle w:val="BodyText"/>
        <w:tabs>
          <w:tab w:val="right" w:pos="11409"/>
        </w:tabs>
        <w:spacing w:before="41"/>
        <w:ind w:left="5922"/>
      </w:pPr>
      <w:r>
        <w:t xml:space="preserve">SGST(Parts) @ 9% on Amount </w:t>
      </w:r>
      <w:r>
        <w:rPr>
          <w:spacing w:val="-2"/>
        </w:rPr>
        <w:t>3,780.51</w:t>
      </w:r>
      <w:r>
        <w:tab/>
      </w:r>
      <w:r>
        <w:rPr>
          <w:spacing w:val="-2"/>
        </w:rPr>
        <w:t>340.25</w:t>
      </w:r>
    </w:p>
    <w:p w:rsidR="009641B3" w:rsidRDefault="003044C4">
      <w:pPr>
        <w:pStyle w:val="BodyText"/>
        <w:tabs>
          <w:tab w:val="left" w:pos="10919"/>
        </w:tabs>
        <w:spacing w:before="41"/>
        <w:ind w:left="5922"/>
      </w:pPr>
      <w:r>
        <w:t>CGST(</w:t>
      </w:r>
      <w:proofErr w:type="spellStart"/>
      <w:r>
        <w:t>Labour</w:t>
      </w:r>
      <w:proofErr w:type="spellEnd"/>
      <w:r>
        <w:t xml:space="preserve">) @ 9% on Amount </w:t>
      </w:r>
      <w:r>
        <w:rPr>
          <w:spacing w:val="-4"/>
        </w:rPr>
        <w:t>0.00</w:t>
      </w:r>
      <w:r>
        <w:tab/>
      </w:r>
      <w:r>
        <w:rPr>
          <w:spacing w:val="-2"/>
        </w:rPr>
        <w:t>162.00</w:t>
      </w:r>
    </w:p>
    <w:p w:rsidR="009641B3" w:rsidRDefault="003044C4">
      <w:pPr>
        <w:pStyle w:val="BodyText"/>
        <w:tabs>
          <w:tab w:val="left" w:pos="10919"/>
        </w:tabs>
        <w:spacing w:before="41"/>
        <w:ind w:left="5922"/>
      </w:pPr>
      <w:r>
        <w:t>SGST(</w:t>
      </w:r>
      <w:proofErr w:type="spellStart"/>
      <w:r>
        <w:t>Labour</w:t>
      </w:r>
      <w:proofErr w:type="spellEnd"/>
      <w:r>
        <w:t xml:space="preserve">) @ 9% on Amount </w:t>
      </w:r>
      <w:r>
        <w:rPr>
          <w:spacing w:val="-4"/>
        </w:rPr>
        <w:t>0.00</w:t>
      </w:r>
      <w:r>
        <w:tab/>
      </w:r>
      <w:r>
        <w:rPr>
          <w:spacing w:val="-2"/>
        </w:rPr>
        <w:t>162.00</w:t>
      </w:r>
    </w:p>
    <w:p w:rsidR="009641B3" w:rsidRDefault="003044C4">
      <w:pPr>
        <w:pStyle w:val="BodyText"/>
        <w:tabs>
          <w:tab w:val="left" w:pos="10786"/>
        </w:tabs>
        <w:spacing w:before="181"/>
        <w:ind w:left="5922"/>
      </w:pPr>
      <w:r>
        <w:t xml:space="preserve">Net </w:t>
      </w:r>
      <w:r>
        <w:rPr>
          <w:spacing w:val="-2"/>
        </w:rPr>
        <w:t>Amount</w:t>
      </w:r>
      <w:r>
        <w:tab/>
      </w:r>
      <w:r>
        <w:rPr>
          <w:spacing w:val="-2"/>
        </w:rPr>
        <w:t>6,585.00</w:t>
      </w:r>
    </w:p>
    <w:p w:rsidR="009641B3" w:rsidRDefault="003044C4">
      <w:pPr>
        <w:pStyle w:val="BodyText"/>
        <w:tabs>
          <w:tab w:val="left" w:pos="11097"/>
        </w:tabs>
        <w:spacing w:before="161"/>
        <w:ind w:left="5922"/>
      </w:pPr>
      <w:r>
        <w:t xml:space="preserve">Round </w:t>
      </w:r>
      <w:r>
        <w:rPr>
          <w:spacing w:val="-5"/>
        </w:rPr>
        <w:t>Off</w:t>
      </w:r>
      <w:r>
        <w:tab/>
      </w:r>
      <w:r>
        <w:rPr>
          <w:spacing w:val="-4"/>
        </w:rPr>
        <w:t>0.00</w:t>
      </w:r>
    </w:p>
    <w:p w:rsidR="009641B3" w:rsidRDefault="003044C4">
      <w:pPr>
        <w:pStyle w:val="BodyText"/>
        <w:tabs>
          <w:tab w:val="left" w:pos="10786"/>
        </w:tabs>
        <w:spacing w:before="161"/>
        <w:ind w:left="5922"/>
      </w:pPr>
      <w:r>
        <w:t xml:space="preserve">Invoice Amount </w:t>
      </w:r>
      <w:r>
        <w:rPr>
          <w:spacing w:val="-2"/>
        </w:rPr>
        <w:t>Payable</w:t>
      </w:r>
      <w:r>
        <w:tab/>
      </w:r>
      <w:r>
        <w:rPr>
          <w:spacing w:val="-2"/>
        </w:rPr>
        <w:t>6,585.00</w:t>
      </w:r>
    </w:p>
    <w:p w:rsidR="009641B3" w:rsidRDefault="003044C4">
      <w:pPr>
        <w:pStyle w:val="BodyText"/>
        <w:tabs>
          <w:tab w:val="left" w:pos="10786"/>
        </w:tabs>
        <w:spacing w:before="156"/>
        <w:ind w:left="5922"/>
        <w:rPr>
          <w:rFonts w:ascii="Arial"/>
          <w:b/>
        </w:rPr>
      </w:pPr>
      <w:r>
        <w:rPr>
          <w:position w:val="1"/>
        </w:rPr>
        <w:t xml:space="preserve">Total Invoice Value (In </w:t>
      </w:r>
      <w:r>
        <w:rPr>
          <w:spacing w:val="-2"/>
          <w:position w:val="1"/>
        </w:rPr>
        <w:t>figure)</w:t>
      </w:r>
      <w:r>
        <w:rPr>
          <w:position w:val="1"/>
        </w:rPr>
        <w:tab/>
      </w:r>
      <w:r>
        <w:rPr>
          <w:rFonts w:ascii="Arial"/>
          <w:b/>
          <w:spacing w:val="-2"/>
        </w:rPr>
        <w:t>6,585.00</w:t>
      </w:r>
    </w:p>
    <w:p w:rsidR="009641B3" w:rsidRDefault="003044C4">
      <w:pPr>
        <w:pStyle w:val="BodyText"/>
        <w:tabs>
          <w:tab w:val="left" w:pos="4935"/>
        </w:tabs>
        <w:spacing w:before="161"/>
        <w:ind w:right="513"/>
        <w:jc w:val="right"/>
      </w:pPr>
      <w:r>
        <w:t xml:space="preserve">Total Invoice Value (In </w:t>
      </w:r>
      <w:r>
        <w:rPr>
          <w:spacing w:val="-2"/>
        </w:rPr>
        <w:t>Words)</w:t>
      </w:r>
      <w:r>
        <w:tab/>
        <w:t xml:space="preserve">Rs. </w:t>
      </w:r>
      <w:r>
        <w:rPr>
          <w:spacing w:val="-5"/>
        </w:rPr>
        <w:t>Six</w:t>
      </w:r>
    </w:p>
    <w:p w:rsidR="009641B3" w:rsidRDefault="003044C4">
      <w:pPr>
        <w:pStyle w:val="BodyText"/>
        <w:ind w:left="10261" w:right="513" w:firstLine="44"/>
        <w:jc w:val="right"/>
      </w:pPr>
      <w:proofErr w:type="spellStart"/>
      <w:r>
        <w:t>ThousandFive</w:t>
      </w:r>
      <w:proofErr w:type="spellEnd"/>
      <w:r>
        <w:t xml:space="preserve"> Hundred </w:t>
      </w:r>
      <w:r>
        <w:rPr>
          <w:spacing w:val="-2"/>
        </w:rPr>
        <w:t>Eighty</w:t>
      </w:r>
    </w:p>
    <w:p w:rsidR="009641B3" w:rsidRDefault="003044C4">
      <w:pPr>
        <w:pStyle w:val="BodyText"/>
        <w:spacing w:before="2"/>
        <w:ind w:right="468"/>
        <w:jc w:val="right"/>
      </w:pPr>
      <w:r>
        <w:t xml:space="preserve">Five </w:t>
      </w:r>
      <w:r>
        <w:rPr>
          <w:spacing w:val="-4"/>
        </w:rPr>
        <w:t>Only</w:t>
      </w:r>
    </w:p>
    <w:p w:rsidR="009641B3" w:rsidRDefault="009641B3">
      <w:pPr>
        <w:pStyle w:val="BodyText"/>
        <w:spacing w:before="27"/>
        <w:rPr>
          <w:sz w:val="14"/>
        </w:rPr>
      </w:pPr>
    </w:p>
    <w:p w:rsidR="009641B3" w:rsidRDefault="003044C4">
      <w:pPr>
        <w:ind w:left="115"/>
        <w:rPr>
          <w:rFonts w:ascii="Arial"/>
          <w:b/>
          <w:sz w:val="14"/>
        </w:rPr>
      </w:pPr>
      <w:r>
        <w:rPr>
          <w:rFonts w:ascii="Arial"/>
          <w:b/>
          <w:sz w:val="14"/>
        </w:rPr>
        <w:t>Tax Payable under Reverse Charge-</w:t>
      </w:r>
      <w:r>
        <w:rPr>
          <w:rFonts w:ascii="Arial"/>
          <w:b/>
          <w:spacing w:val="-5"/>
          <w:sz w:val="14"/>
        </w:rPr>
        <w:t>No</w:t>
      </w:r>
    </w:p>
    <w:p w:rsidR="009641B3" w:rsidRDefault="009641B3">
      <w:pPr>
        <w:rPr>
          <w:rFonts w:ascii="Arial"/>
          <w:b/>
          <w:sz w:val="14"/>
        </w:rPr>
        <w:sectPr w:rsidR="009641B3">
          <w:type w:val="continuous"/>
          <w:pgSz w:w="12240" w:h="15840"/>
          <w:pgMar w:top="480" w:right="0" w:bottom="280" w:left="360" w:header="720" w:footer="720" w:gutter="0"/>
          <w:cols w:space="720"/>
        </w:sectPr>
      </w:pPr>
    </w:p>
    <w:p w:rsidR="009641B3" w:rsidRDefault="003044C4">
      <w:pPr>
        <w:pStyle w:val="BodyText"/>
        <w:spacing w:before="82"/>
        <w:ind w:left="6098" w:right="475"/>
        <w:jc w:val="center"/>
      </w:pPr>
      <w:r>
        <w:lastRenderedPageBreak/>
        <w:t xml:space="preserve">For HIND </w:t>
      </w:r>
      <w:r>
        <w:rPr>
          <w:spacing w:val="-2"/>
        </w:rPr>
        <w:t>AUTOMOBILES</w:t>
      </w:r>
    </w:p>
    <w:p w:rsidR="009641B3" w:rsidRDefault="009641B3">
      <w:pPr>
        <w:pStyle w:val="BodyText"/>
        <w:spacing w:before="0"/>
      </w:pPr>
    </w:p>
    <w:p w:rsidR="009641B3" w:rsidRDefault="009641B3">
      <w:pPr>
        <w:pStyle w:val="BodyText"/>
        <w:spacing w:before="76"/>
      </w:pPr>
    </w:p>
    <w:p w:rsidR="009641B3" w:rsidRDefault="003044C4">
      <w:pPr>
        <w:pStyle w:val="BodyText"/>
        <w:ind w:left="6068" w:right="475"/>
        <w:jc w:val="center"/>
      </w:pPr>
      <w:proofErr w:type="spellStart"/>
      <w:r>
        <w:t>Authorised</w:t>
      </w:r>
      <w:proofErr w:type="spellEnd"/>
      <w:r>
        <w:t xml:space="preserve"> </w:t>
      </w:r>
      <w:r>
        <w:rPr>
          <w:spacing w:val="-2"/>
        </w:rPr>
        <w:t>Signatory</w:t>
      </w:r>
    </w:p>
    <w:p w:rsidR="009641B3" w:rsidRDefault="009641B3">
      <w:pPr>
        <w:pStyle w:val="BodyText"/>
        <w:spacing w:before="25"/>
      </w:pPr>
    </w:p>
    <w:p w:rsidR="009641B3" w:rsidRDefault="003044C4">
      <w:pPr>
        <w:pStyle w:val="BodyText"/>
        <w:spacing w:before="0"/>
        <w:ind w:left="222"/>
      </w:pPr>
      <w:r>
        <w:rPr>
          <w:spacing w:val="-2"/>
        </w:rPr>
        <w:t>Note:</w:t>
      </w:r>
    </w:p>
    <w:p w:rsidR="009641B3" w:rsidRDefault="003044C4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>E &amp;</w:t>
      </w:r>
      <w:r>
        <w:rPr>
          <w:spacing w:val="-5"/>
          <w:sz w:val="16"/>
        </w:rPr>
        <w:t>O.E</w:t>
      </w:r>
    </w:p>
    <w:p w:rsidR="009641B3" w:rsidRDefault="003044C4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This is a computer generated </w:t>
      </w:r>
      <w:r>
        <w:rPr>
          <w:spacing w:val="-2"/>
          <w:sz w:val="16"/>
        </w:rPr>
        <w:t>invoice</w:t>
      </w:r>
    </w:p>
    <w:p w:rsidR="009641B3" w:rsidRDefault="003044C4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All disputes subject to jurisdiction of DEORIA </w:t>
      </w:r>
      <w:r>
        <w:rPr>
          <w:spacing w:val="-2"/>
          <w:sz w:val="16"/>
        </w:rPr>
        <w:t>Jurisdiction</w:t>
      </w:r>
    </w:p>
    <w:p w:rsidR="009641B3" w:rsidRDefault="003044C4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Goods once sold will not be taken back or </w:t>
      </w:r>
      <w:r>
        <w:rPr>
          <w:spacing w:val="-2"/>
          <w:sz w:val="16"/>
        </w:rPr>
        <w:t>replaced</w:t>
      </w:r>
    </w:p>
    <w:p w:rsidR="009641B3" w:rsidRDefault="003044C4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Received above detailed vehicle in good </w:t>
      </w:r>
      <w:r>
        <w:rPr>
          <w:spacing w:val="-2"/>
          <w:sz w:val="16"/>
        </w:rPr>
        <w:t>condition</w:t>
      </w:r>
    </w:p>
    <w:p w:rsidR="009641B3" w:rsidRDefault="003044C4">
      <w:pPr>
        <w:pStyle w:val="BodyText"/>
        <w:ind w:left="222" w:right="6270"/>
      </w:pPr>
      <w:r>
        <w:t xml:space="preserve">I give Hero </w:t>
      </w:r>
      <w:proofErr w:type="spellStart"/>
      <w:r>
        <w:t>MotoCorp</w:t>
      </w:r>
      <w:proofErr w:type="spellEnd"/>
      <w:r>
        <w:t xml:space="preserve"> Ltd. (HMCL) and its agents/partners consent to </w:t>
      </w:r>
      <w:proofErr w:type="spellStart"/>
      <w:r>
        <w:t>contactmeforanymarketingorp</w:t>
      </w:r>
      <w:r>
        <w:t>romotionalcommunicationsthroughany</w:t>
      </w:r>
      <w:proofErr w:type="spellEnd"/>
      <w:r>
        <w:t xml:space="preserve"> medium and enable </w:t>
      </w:r>
      <w:proofErr w:type="spellStart"/>
      <w:r>
        <w:t>WhatsApp</w:t>
      </w:r>
      <w:proofErr w:type="spellEnd"/>
      <w:r>
        <w:t xml:space="preserve"> assistance. I understand HMCL privacy</w:t>
      </w:r>
    </w:p>
    <w:p w:rsidR="009641B3" w:rsidRDefault="003044C4">
      <w:pPr>
        <w:pStyle w:val="BodyText"/>
        <w:tabs>
          <w:tab w:val="left" w:pos="8124"/>
        </w:tabs>
        <w:spacing w:before="2"/>
        <w:ind w:left="222"/>
      </w:pPr>
      <w:r>
        <w:t xml:space="preserve">policy as mentioned on </w:t>
      </w:r>
      <w:hyperlink r:id="rId6">
        <w:r>
          <w:rPr>
            <w:spacing w:val="-2"/>
          </w:rPr>
          <w:t>www.heromotocorp.com.</w:t>
        </w:r>
      </w:hyperlink>
      <w:r>
        <w:tab/>
        <w:t>Customer</w:t>
      </w:r>
      <w:r>
        <w:rPr>
          <w:spacing w:val="-2"/>
        </w:rPr>
        <w:t xml:space="preserve"> Signature</w:t>
      </w:r>
    </w:p>
    <w:p w:rsidR="009641B3" w:rsidRDefault="009641B3">
      <w:pPr>
        <w:spacing w:before="163"/>
        <w:ind w:left="115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18.35pt;margin-top:18.45pt;width:559.9pt;height:26.4pt;z-index:-15728128;mso-wrap-distance-left:0;mso-wrap-distance-right:0;mso-position-horizontal-relative:page" filled="f" strokeweight=".5pt">
            <v:stroke dashstyle="dash"/>
            <v:textbox inset="0,0,0,0">
              <w:txbxContent>
                <w:p w:rsidR="009641B3" w:rsidRDefault="003044C4">
                  <w:pPr>
                    <w:pStyle w:val="BodyText"/>
                    <w:spacing w:before="0"/>
                    <w:ind w:left="102"/>
                  </w:pPr>
                  <w:r>
                    <w:t xml:space="preserve">Customer refused </w:t>
                  </w:r>
                  <w:proofErr w:type="spellStart"/>
                  <w:r>
                    <w:t>forwhich</w:t>
                  </w:r>
                  <w:proofErr w:type="spellEnd"/>
                  <w:r>
                    <w:t xml:space="preserve"> is due as per th</w:t>
                  </w:r>
                  <w:r>
                    <w:t xml:space="preserve">e recommended Preventive Maintenance </w:t>
                  </w:r>
                  <w:r>
                    <w:rPr>
                      <w:spacing w:val="-2"/>
                    </w:rPr>
                    <w:t>Schedule^^"</w:t>
                  </w:r>
                </w:p>
                <w:p w:rsidR="009641B3" w:rsidRDefault="003044C4">
                  <w:pPr>
                    <w:pStyle w:val="BodyText"/>
                    <w:spacing w:before="65"/>
                    <w:ind w:left="102"/>
                  </w:pPr>
                  <w:r>
                    <w:t xml:space="preserve">^^Preventive Maintenance helps in Optimum performance of the vehicle. Any non-adherence may lead to warranty </w:t>
                  </w:r>
                  <w:r>
                    <w:rPr>
                      <w:spacing w:val="-2"/>
                    </w:rPr>
                    <w:t>rejection.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b/>
          <w:i/>
          <w:sz w:val="16"/>
        </w:rPr>
        <w:pict>
          <v:shape id="docshape2" o:spid="_x0000_s1027" style="position:absolute;left:0;text-align:left;margin-left:18.35pt;margin-top:48.8pt;width:584.95pt;height:.1pt;z-index:-15727616;mso-wrap-distance-left:0;mso-wrap-distance-right:0;mso-position-horizontal-relative:page" coordorigin="367,976" coordsize="11699,0" path="m367,976r11699,e" filled="f" strokeweight=".5pt">
            <v:stroke dashstyle="dash"/>
            <v:path arrowok="t"/>
            <w10:wrap type="topAndBottom" anchorx="page"/>
          </v:shape>
        </w:pict>
      </w:r>
      <w:proofErr w:type="spellStart"/>
      <w:r w:rsidR="003044C4">
        <w:rPr>
          <w:rFonts w:ascii="Arial"/>
          <w:b/>
          <w:i/>
          <w:sz w:val="16"/>
        </w:rPr>
        <w:t>GoodLife</w:t>
      </w:r>
      <w:proofErr w:type="spellEnd"/>
      <w:r w:rsidR="003044C4">
        <w:rPr>
          <w:rFonts w:ascii="Arial"/>
          <w:b/>
          <w:i/>
          <w:sz w:val="16"/>
        </w:rPr>
        <w:t xml:space="preserve"> Card # / Category / Points :: 2410824640000011/Gold/</w:t>
      </w:r>
      <w:r w:rsidR="003044C4">
        <w:rPr>
          <w:rFonts w:ascii="Arial"/>
          <w:b/>
          <w:i/>
          <w:spacing w:val="-4"/>
          <w:sz w:val="16"/>
        </w:rPr>
        <w:t>2090</w:t>
      </w:r>
    </w:p>
    <w:p w:rsidR="009641B3" w:rsidRDefault="009641B3">
      <w:pPr>
        <w:pStyle w:val="BodyText"/>
        <w:spacing w:before="9"/>
        <w:rPr>
          <w:rFonts w:ascii="Arial"/>
          <w:b/>
          <w:i/>
          <w:sz w:val="4"/>
        </w:rPr>
      </w:pPr>
    </w:p>
    <w:p w:rsidR="009641B3" w:rsidRDefault="003044C4">
      <w:pPr>
        <w:spacing w:before="6" w:after="26"/>
        <w:ind w:right="47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Gate </w:t>
      </w:r>
      <w:r>
        <w:rPr>
          <w:rFonts w:ascii="Arial"/>
          <w:b/>
          <w:spacing w:val="-4"/>
          <w:sz w:val="18"/>
        </w:rPr>
        <w:t>Pass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3"/>
        <w:gridCol w:w="2455"/>
        <w:gridCol w:w="1832"/>
        <w:gridCol w:w="1356"/>
        <w:gridCol w:w="1464"/>
        <w:gridCol w:w="2781"/>
      </w:tblGrid>
      <w:tr w:rsidR="009641B3">
        <w:trPr>
          <w:trHeight w:val="186"/>
        </w:trPr>
        <w:tc>
          <w:tcPr>
            <w:tcW w:w="1813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Gate Pass </w:t>
            </w:r>
            <w:proofErr w:type="spellStart"/>
            <w:r>
              <w:rPr>
                <w:sz w:val="16"/>
              </w:rPr>
              <w:t>Dt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&amp;Time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274"/>
              <w:rPr>
                <w:sz w:val="16"/>
              </w:rPr>
            </w:pPr>
            <w:r>
              <w:rPr>
                <w:sz w:val="16"/>
              </w:rPr>
              <w:t xml:space="preserve">06-01-2026 </w:t>
            </w:r>
            <w:r>
              <w:rPr>
                <w:spacing w:val="-2"/>
                <w:sz w:val="16"/>
              </w:rPr>
              <w:t>11:36:39</w:t>
            </w:r>
          </w:p>
        </w:tc>
        <w:tc>
          <w:tcPr>
            <w:tcW w:w="1832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693"/>
              <w:rPr>
                <w:sz w:val="16"/>
              </w:rPr>
            </w:pPr>
            <w:r>
              <w:rPr>
                <w:sz w:val="16"/>
              </w:rPr>
              <w:t xml:space="preserve">Vehicle In </w:t>
            </w:r>
            <w:proofErr w:type="spellStart"/>
            <w:r>
              <w:rPr>
                <w:spacing w:val="-5"/>
                <w:sz w:val="16"/>
              </w:rPr>
              <w:t>Dt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04/01/2026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322"/>
              <w:rPr>
                <w:sz w:val="16"/>
              </w:rPr>
            </w:pPr>
            <w:proofErr w:type="spellStart"/>
            <w:r>
              <w:rPr>
                <w:sz w:val="16"/>
              </w:rPr>
              <w:t>GatePass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781" w:type="dxa"/>
            <w:tcBorders>
              <w:top w:val="single" w:sz="4" w:space="0" w:color="000000"/>
            </w:tcBorders>
          </w:tcPr>
          <w:p w:rsidR="009641B3" w:rsidRDefault="003044C4">
            <w:pPr>
              <w:pStyle w:val="TableParagraph"/>
              <w:spacing w:before="0" w:line="167" w:lineRule="exact"/>
              <w:ind w:left="198"/>
              <w:rPr>
                <w:sz w:val="16"/>
              </w:rPr>
            </w:pPr>
            <w:r>
              <w:rPr>
                <w:sz w:val="16"/>
              </w:rPr>
              <w:t>24108-02-RSRB-0126-</w:t>
            </w:r>
            <w:r>
              <w:rPr>
                <w:spacing w:val="-4"/>
                <w:sz w:val="16"/>
              </w:rPr>
              <w:t>3267</w:t>
            </w:r>
          </w:p>
        </w:tc>
      </w:tr>
      <w:tr w:rsidR="009641B3">
        <w:trPr>
          <w:trHeight w:val="397"/>
        </w:trPr>
        <w:tc>
          <w:tcPr>
            <w:tcW w:w="1813" w:type="dxa"/>
          </w:tcPr>
          <w:p w:rsidR="009641B3" w:rsidRDefault="003044C4">
            <w:pPr>
              <w:pStyle w:val="TableParagraph"/>
              <w:spacing w:before="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Invoice </w:t>
            </w:r>
            <w:r>
              <w:rPr>
                <w:spacing w:val="-5"/>
                <w:sz w:val="16"/>
              </w:rPr>
              <w:t>No</w:t>
            </w:r>
          </w:p>
          <w:p w:rsidR="009641B3" w:rsidRDefault="003044C4">
            <w:pPr>
              <w:pStyle w:val="TableParagraph"/>
              <w:spacing w:before="32"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Invoice </w:t>
            </w:r>
            <w:r>
              <w:rPr>
                <w:spacing w:val="-5"/>
                <w:sz w:val="16"/>
              </w:rPr>
              <w:t>Amt</w:t>
            </w:r>
          </w:p>
        </w:tc>
        <w:tc>
          <w:tcPr>
            <w:tcW w:w="2455" w:type="dxa"/>
          </w:tcPr>
          <w:p w:rsidR="009641B3" w:rsidRDefault="003044C4">
            <w:pPr>
              <w:pStyle w:val="TableParagraph"/>
              <w:spacing w:before="0" w:line="182" w:lineRule="exact"/>
              <w:ind w:left="245"/>
              <w:rPr>
                <w:sz w:val="16"/>
              </w:rPr>
            </w:pPr>
            <w:r>
              <w:rPr>
                <w:spacing w:val="-2"/>
                <w:sz w:val="16"/>
              </w:rPr>
              <w:t>24108BA26V2614</w:t>
            </w:r>
          </w:p>
          <w:p w:rsidR="009641B3" w:rsidRDefault="003044C4">
            <w:pPr>
              <w:pStyle w:val="TableParagraph"/>
              <w:spacing w:before="32" w:line="164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6,585.00</w:t>
            </w:r>
          </w:p>
        </w:tc>
        <w:tc>
          <w:tcPr>
            <w:tcW w:w="1832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 w:rsidR="009641B3" w:rsidRDefault="009641B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:rsidR="009641B3" w:rsidRDefault="003044C4">
            <w:pPr>
              <w:pStyle w:val="TableParagraph"/>
              <w:spacing w:before="0" w:line="182" w:lineRule="exact"/>
              <w:ind w:left="360"/>
              <w:rPr>
                <w:sz w:val="16"/>
              </w:rPr>
            </w:pPr>
            <w:proofErr w:type="spellStart"/>
            <w:r>
              <w:rPr>
                <w:sz w:val="16"/>
              </w:rPr>
              <w:t>Reg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9641B3" w:rsidRDefault="003044C4">
            <w:pPr>
              <w:pStyle w:val="TableParagraph"/>
              <w:spacing w:before="32" w:line="164" w:lineRule="exact"/>
              <w:ind w:left="360"/>
              <w:rPr>
                <w:sz w:val="16"/>
              </w:rPr>
            </w:pPr>
            <w:r>
              <w:rPr>
                <w:spacing w:val="-5"/>
                <w:sz w:val="16"/>
              </w:rPr>
              <w:t>VIN</w:t>
            </w:r>
          </w:p>
        </w:tc>
        <w:tc>
          <w:tcPr>
            <w:tcW w:w="2781" w:type="dxa"/>
          </w:tcPr>
          <w:p w:rsidR="009641B3" w:rsidRDefault="003044C4">
            <w:pPr>
              <w:pStyle w:val="TableParagraph"/>
              <w:spacing w:before="0" w:line="182" w:lineRule="exact"/>
              <w:ind w:left="245"/>
              <w:rPr>
                <w:sz w:val="16"/>
              </w:rPr>
            </w:pPr>
            <w:r>
              <w:rPr>
                <w:spacing w:val="-2"/>
                <w:sz w:val="16"/>
              </w:rPr>
              <w:t>UP52CC1705</w:t>
            </w:r>
          </w:p>
          <w:p w:rsidR="009641B3" w:rsidRDefault="003044C4">
            <w:pPr>
              <w:pStyle w:val="TableParagraph"/>
              <w:spacing w:before="32" w:line="164" w:lineRule="exact"/>
              <w:ind w:left="186"/>
              <w:rPr>
                <w:sz w:val="16"/>
              </w:rPr>
            </w:pPr>
            <w:r>
              <w:rPr>
                <w:spacing w:val="-2"/>
                <w:sz w:val="16"/>
              </w:rPr>
              <w:t>MBLHAW222RHG47471</w:t>
            </w:r>
          </w:p>
        </w:tc>
      </w:tr>
    </w:tbl>
    <w:p w:rsidR="009641B3" w:rsidRDefault="003044C4">
      <w:pPr>
        <w:pStyle w:val="BodyText"/>
        <w:spacing w:before="71"/>
        <w:ind w:left="115"/>
      </w:pPr>
      <w:r>
        <w:t xml:space="preserve">Received above detailed vehicle in good </w:t>
      </w:r>
      <w:r>
        <w:rPr>
          <w:spacing w:val="-2"/>
        </w:rPr>
        <w:t>condition.</w:t>
      </w:r>
    </w:p>
    <w:p w:rsidR="009641B3" w:rsidRDefault="009641B3">
      <w:pPr>
        <w:pStyle w:val="BodyText"/>
        <w:spacing w:before="76"/>
      </w:pPr>
    </w:p>
    <w:p w:rsidR="009641B3" w:rsidRDefault="009641B3">
      <w:pPr>
        <w:pStyle w:val="BodyText"/>
        <w:tabs>
          <w:tab w:val="left" w:pos="8419"/>
        </w:tabs>
        <w:spacing w:before="0"/>
        <w:ind w:left="115"/>
      </w:pPr>
      <w:r>
        <w:pict>
          <v:rect id="docshape3" o:spid="_x0000_s1026" style="position:absolute;left:0;text-align:left;margin-left:18.35pt;margin-top:10pt;width:584.95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3044C4">
        <w:t xml:space="preserve">Customer </w:t>
      </w:r>
      <w:r w:rsidR="003044C4">
        <w:rPr>
          <w:spacing w:val="-2"/>
        </w:rPr>
        <w:t>Signatory</w:t>
      </w:r>
      <w:r w:rsidR="003044C4">
        <w:tab/>
      </w:r>
      <w:proofErr w:type="spellStart"/>
      <w:r w:rsidR="003044C4">
        <w:t>Authorised</w:t>
      </w:r>
      <w:proofErr w:type="spellEnd"/>
      <w:r w:rsidR="003044C4">
        <w:rPr>
          <w:spacing w:val="-2"/>
        </w:rPr>
        <w:t xml:space="preserve"> Signatory</w:t>
      </w:r>
    </w:p>
    <w:p w:rsidR="009641B3" w:rsidRDefault="003044C4">
      <w:pPr>
        <w:pStyle w:val="BodyText"/>
        <w:spacing w:before="0"/>
        <w:ind w:left="161" w:right="475"/>
        <w:jc w:val="center"/>
      </w:pPr>
      <w:r>
        <w:t xml:space="preserve">Thanks for the visit &amp; Happy </w:t>
      </w:r>
      <w:r>
        <w:rPr>
          <w:spacing w:val="-2"/>
        </w:rPr>
        <w:t>Biking</w:t>
      </w:r>
    </w:p>
    <w:sectPr w:rsidR="009641B3" w:rsidSect="009641B3">
      <w:pgSz w:w="12240" w:h="15840"/>
      <w:pgMar w:top="60" w:right="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1915"/>
    <w:multiLevelType w:val="hybridMultilevel"/>
    <w:tmpl w:val="1FF080CA"/>
    <w:lvl w:ilvl="0" w:tplc="28580ECC">
      <w:start w:val="1"/>
      <w:numFmt w:val="decimal"/>
      <w:lvlText w:val="%1."/>
      <w:lvlJc w:val="left"/>
      <w:pPr>
        <w:ind w:left="400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19E66A0">
      <w:numFmt w:val="bullet"/>
      <w:lvlText w:val="•"/>
      <w:lvlJc w:val="left"/>
      <w:pPr>
        <w:ind w:left="1548" w:hanging="178"/>
      </w:pPr>
      <w:rPr>
        <w:rFonts w:hint="default"/>
        <w:lang w:val="en-US" w:eastAsia="en-US" w:bidi="ar-SA"/>
      </w:rPr>
    </w:lvl>
    <w:lvl w:ilvl="2" w:tplc="67FED336">
      <w:numFmt w:val="bullet"/>
      <w:lvlText w:val="•"/>
      <w:lvlJc w:val="left"/>
      <w:pPr>
        <w:ind w:left="2696" w:hanging="178"/>
      </w:pPr>
      <w:rPr>
        <w:rFonts w:hint="default"/>
        <w:lang w:val="en-US" w:eastAsia="en-US" w:bidi="ar-SA"/>
      </w:rPr>
    </w:lvl>
    <w:lvl w:ilvl="3" w:tplc="65EC68BE">
      <w:numFmt w:val="bullet"/>
      <w:lvlText w:val="•"/>
      <w:lvlJc w:val="left"/>
      <w:pPr>
        <w:ind w:left="3844" w:hanging="178"/>
      </w:pPr>
      <w:rPr>
        <w:rFonts w:hint="default"/>
        <w:lang w:val="en-US" w:eastAsia="en-US" w:bidi="ar-SA"/>
      </w:rPr>
    </w:lvl>
    <w:lvl w:ilvl="4" w:tplc="AC7C9C88">
      <w:numFmt w:val="bullet"/>
      <w:lvlText w:val="•"/>
      <w:lvlJc w:val="left"/>
      <w:pPr>
        <w:ind w:left="4992" w:hanging="178"/>
      </w:pPr>
      <w:rPr>
        <w:rFonts w:hint="default"/>
        <w:lang w:val="en-US" w:eastAsia="en-US" w:bidi="ar-SA"/>
      </w:rPr>
    </w:lvl>
    <w:lvl w:ilvl="5" w:tplc="74EAC8F8">
      <w:numFmt w:val="bullet"/>
      <w:lvlText w:val="•"/>
      <w:lvlJc w:val="left"/>
      <w:pPr>
        <w:ind w:left="6140" w:hanging="178"/>
      </w:pPr>
      <w:rPr>
        <w:rFonts w:hint="default"/>
        <w:lang w:val="en-US" w:eastAsia="en-US" w:bidi="ar-SA"/>
      </w:rPr>
    </w:lvl>
    <w:lvl w:ilvl="6" w:tplc="7FA421DA">
      <w:numFmt w:val="bullet"/>
      <w:lvlText w:val="•"/>
      <w:lvlJc w:val="left"/>
      <w:pPr>
        <w:ind w:left="7288" w:hanging="178"/>
      </w:pPr>
      <w:rPr>
        <w:rFonts w:hint="default"/>
        <w:lang w:val="en-US" w:eastAsia="en-US" w:bidi="ar-SA"/>
      </w:rPr>
    </w:lvl>
    <w:lvl w:ilvl="7" w:tplc="1206EF28">
      <w:numFmt w:val="bullet"/>
      <w:lvlText w:val="•"/>
      <w:lvlJc w:val="left"/>
      <w:pPr>
        <w:ind w:left="8436" w:hanging="178"/>
      </w:pPr>
      <w:rPr>
        <w:rFonts w:hint="default"/>
        <w:lang w:val="en-US" w:eastAsia="en-US" w:bidi="ar-SA"/>
      </w:rPr>
    </w:lvl>
    <w:lvl w:ilvl="8" w:tplc="9A0AD688">
      <w:numFmt w:val="bullet"/>
      <w:lvlText w:val="•"/>
      <w:lvlJc w:val="left"/>
      <w:pPr>
        <w:ind w:left="9584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41B3"/>
    <w:rsid w:val="003044C4"/>
    <w:rsid w:val="009641B3"/>
    <w:rsid w:val="00D72BF8"/>
    <w:rsid w:val="00F9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41B3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9641B3"/>
    <w:pPr>
      <w:spacing w:before="1"/>
      <w:ind w:left="115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41B3"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9641B3"/>
    <w:pPr>
      <w:spacing w:before="13"/>
      <w:ind w:left="75" w:right="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9641B3"/>
    <w:pPr>
      <w:spacing w:before="1"/>
      <w:ind w:left="399" w:hanging="177"/>
    </w:pPr>
  </w:style>
  <w:style w:type="paragraph" w:customStyle="1" w:styleId="TableParagraph">
    <w:name w:val="Table Paragraph"/>
    <w:basedOn w:val="Normal"/>
    <w:uiPriority w:val="1"/>
    <w:qFormat/>
    <w:rsid w:val="009641B3"/>
    <w:pPr>
      <w:spacing w:before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omotocorp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2026-01-07T05:47:00Z</dcterms:created>
  <dcterms:modified xsi:type="dcterms:W3CDTF">2026-01-07T05:47:00Z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Producer">
    <vt:lpwstr>Oracle BI Publisher 12.2.1.3.0</vt:lpwstr>
  </property>
  <property fmtid="{D5CDD505-2E9C-101B-9397-08002B2CF9AE}" pid="4" name="LastSaved">
    <vt:filetime>2026-01-07T00:00:00Z</vt:filetime>
  </property>
</Properties>
</file>